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00" w:rsidRDefault="00AA6EC3" w:rsidP="003F6D6E">
      <w:pPr>
        <w:jc w:val="center"/>
        <w:rPr>
          <w:rFonts w:ascii="Arial" w:hAnsi="Arial" w:cs="Arial"/>
          <w:b/>
          <w:sz w:val="72"/>
          <w:szCs w:val="72"/>
        </w:rPr>
      </w:pPr>
      <w:r w:rsidRPr="003F6D6E">
        <w:rPr>
          <w:rFonts w:ascii="Arial" w:hAnsi="Arial" w:cs="Arial"/>
          <w:b/>
          <w:sz w:val="72"/>
          <w:szCs w:val="72"/>
        </w:rPr>
        <w:t xml:space="preserve">CONVOCATORIA A INSCRIPCION PARA </w:t>
      </w:r>
    </w:p>
    <w:p w:rsidR="00256B24" w:rsidRDefault="003F6D6E" w:rsidP="003F6D6E">
      <w:pPr>
        <w:jc w:val="center"/>
        <w:rPr>
          <w:rFonts w:ascii="Arial" w:hAnsi="Arial" w:cs="Arial"/>
          <w:b/>
          <w:sz w:val="72"/>
          <w:szCs w:val="72"/>
        </w:rPr>
      </w:pPr>
      <w:r>
        <w:rPr>
          <w:rFonts w:ascii="Arial" w:hAnsi="Arial" w:cs="Arial"/>
          <w:b/>
          <w:sz w:val="72"/>
          <w:szCs w:val="72"/>
        </w:rPr>
        <w:t xml:space="preserve">BENEFICIO DE </w:t>
      </w:r>
      <w:r w:rsidR="00AA6EC3" w:rsidRPr="003F6D6E">
        <w:rPr>
          <w:rFonts w:ascii="Arial" w:hAnsi="Arial" w:cs="Arial"/>
          <w:b/>
          <w:sz w:val="72"/>
          <w:szCs w:val="72"/>
        </w:rPr>
        <w:t xml:space="preserve">  RESIDENCIA  ESTUDIANTIL</w:t>
      </w:r>
    </w:p>
    <w:p w:rsidR="009D73A6" w:rsidRPr="009D73A6" w:rsidRDefault="009D73A6" w:rsidP="003F6D6E">
      <w:pPr>
        <w:jc w:val="center"/>
        <w:rPr>
          <w:rFonts w:ascii="Arial" w:hAnsi="Arial" w:cs="Arial"/>
          <w:b/>
          <w:sz w:val="44"/>
          <w:szCs w:val="44"/>
        </w:rPr>
      </w:pPr>
      <w:r>
        <w:rPr>
          <w:rFonts w:ascii="Arial" w:hAnsi="Arial" w:cs="Arial"/>
          <w:b/>
          <w:sz w:val="44"/>
          <w:szCs w:val="44"/>
        </w:rPr>
        <w:t>(Art. 6. Reglamento de viviendas)</w:t>
      </w:r>
    </w:p>
    <w:p w:rsidR="00AA6EC3" w:rsidRDefault="00AA6EC3" w:rsidP="00AA6EC3">
      <w:pPr>
        <w:jc w:val="both"/>
        <w:rPr>
          <w:rFonts w:ascii="Arial" w:hAnsi="Arial" w:cs="Arial"/>
          <w:b/>
          <w:sz w:val="44"/>
          <w:szCs w:val="44"/>
        </w:rPr>
      </w:pPr>
    </w:p>
    <w:p w:rsidR="009127CC" w:rsidRDefault="00AA6EC3" w:rsidP="00AA6EC3">
      <w:pPr>
        <w:jc w:val="both"/>
        <w:rPr>
          <w:rFonts w:ascii="Arial" w:hAnsi="Arial" w:cs="Arial"/>
          <w:b/>
          <w:sz w:val="44"/>
          <w:szCs w:val="44"/>
        </w:rPr>
      </w:pPr>
      <w:r>
        <w:rPr>
          <w:rFonts w:ascii="Arial" w:hAnsi="Arial" w:cs="Arial"/>
          <w:b/>
          <w:sz w:val="44"/>
          <w:szCs w:val="44"/>
        </w:rPr>
        <w:t>Requisitos:</w:t>
      </w:r>
    </w:p>
    <w:p w:rsidR="00363AFE" w:rsidRDefault="00363AFE" w:rsidP="00AA6EC3">
      <w:pPr>
        <w:jc w:val="both"/>
        <w:rPr>
          <w:rFonts w:ascii="Arial" w:hAnsi="Arial" w:cs="Arial"/>
          <w:b/>
          <w:sz w:val="44"/>
          <w:szCs w:val="44"/>
        </w:rPr>
      </w:pPr>
    </w:p>
    <w:p w:rsidR="00363AFE" w:rsidRPr="00363AFE" w:rsidRDefault="00363AFE" w:rsidP="00363AFE">
      <w:pPr>
        <w:spacing w:line="276" w:lineRule="auto"/>
        <w:ind w:left="360"/>
        <w:jc w:val="both"/>
        <w:rPr>
          <w:rFonts w:ascii="Arial" w:hAnsi="Arial" w:cs="Arial"/>
          <w:b/>
          <w:sz w:val="28"/>
          <w:szCs w:val="28"/>
        </w:rPr>
      </w:pPr>
      <w:r w:rsidRPr="00363AFE">
        <w:rPr>
          <w:rFonts w:ascii="Arial" w:hAnsi="Arial" w:cs="Arial"/>
          <w:sz w:val="28"/>
          <w:szCs w:val="28"/>
        </w:rPr>
        <w:t>Haber aprobado 3 materias o 2 materias y un mínimo de 90 hs de crédito, en carreras de grado, 4 materias en las carreras de pre grado en el año académico anterior, también se podrán computar las materias aprobadas en intercambios. Quedan exceptuados los alumnos inscriptos por primera vez en la facultad, quienes deben acreditar tal condición. A los efectos de computar el número de materias, quedan excluidas las aprobados por el sistema de equivalencias.</w:t>
      </w:r>
      <w:r>
        <w:rPr>
          <w:rFonts w:ascii="Arial" w:hAnsi="Arial" w:cs="Arial"/>
          <w:sz w:val="28"/>
          <w:szCs w:val="28"/>
        </w:rPr>
        <w:t xml:space="preserve"> (Art. 2 Reglamento de viviendas)</w:t>
      </w:r>
    </w:p>
    <w:p w:rsidR="00363AFE" w:rsidRPr="00363AFE" w:rsidRDefault="00363AFE" w:rsidP="00AA6EC3">
      <w:pPr>
        <w:jc w:val="both"/>
        <w:rPr>
          <w:rFonts w:ascii="Arial" w:hAnsi="Arial" w:cs="Arial"/>
          <w:sz w:val="28"/>
          <w:szCs w:val="28"/>
        </w:rPr>
      </w:pPr>
    </w:p>
    <w:p w:rsidR="00FF69B4" w:rsidRPr="00363AFE" w:rsidRDefault="00AD79A1" w:rsidP="00363AFE">
      <w:pPr>
        <w:spacing w:line="276" w:lineRule="auto"/>
        <w:ind w:left="360"/>
        <w:jc w:val="both"/>
        <w:rPr>
          <w:rFonts w:ascii="Arial" w:hAnsi="Arial" w:cs="Arial"/>
          <w:sz w:val="28"/>
          <w:szCs w:val="28"/>
        </w:rPr>
      </w:pPr>
      <w:r w:rsidRPr="00363AFE">
        <w:rPr>
          <w:rFonts w:ascii="Arial" w:hAnsi="Arial" w:cs="Arial"/>
          <w:sz w:val="28"/>
          <w:szCs w:val="28"/>
        </w:rPr>
        <w:t>Adquirir</w:t>
      </w:r>
      <w:r w:rsidR="00AA6EC3" w:rsidRPr="00363AFE">
        <w:rPr>
          <w:rFonts w:ascii="Arial" w:hAnsi="Arial" w:cs="Arial"/>
          <w:sz w:val="28"/>
          <w:szCs w:val="28"/>
        </w:rPr>
        <w:t xml:space="preserve"> </w:t>
      </w:r>
      <w:r w:rsidR="003F6D6E" w:rsidRPr="00363AFE">
        <w:rPr>
          <w:rFonts w:ascii="Arial" w:hAnsi="Arial" w:cs="Arial"/>
          <w:sz w:val="28"/>
          <w:szCs w:val="28"/>
        </w:rPr>
        <w:t>el formulario de la declaración jurada</w:t>
      </w:r>
      <w:r w:rsidRPr="00363AFE">
        <w:rPr>
          <w:rFonts w:ascii="Arial" w:hAnsi="Arial" w:cs="Arial"/>
          <w:sz w:val="28"/>
          <w:szCs w:val="28"/>
        </w:rPr>
        <w:t xml:space="preserve"> en fotocopiadora</w:t>
      </w:r>
      <w:r w:rsidR="00003894" w:rsidRPr="00363AFE">
        <w:rPr>
          <w:rFonts w:ascii="Arial" w:hAnsi="Arial" w:cs="Arial"/>
          <w:sz w:val="28"/>
          <w:szCs w:val="28"/>
        </w:rPr>
        <w:t xml:space="preserve"> de</w:t>
      </w:r>
      <w:r w:rsidR="003F6D6E" w:rsidRPr="00363AFE">
        <w:rPr>
          <w:rFonts w:ascii="Arial" w:hAnsi="Arial" w:cs="Arial"/>
          <w:sz w:val="28"/>
          <w:szCs w:val="28"/>
        </w:rPr>
        <w:t xml:space="preserve">sde el </w:t>
      </w:r>
      <w:r w:rsidR="003027F0" w:rsidRPr="00363AFE">
        <w:rPr>
          <w:rFonts w:ascii="Arial" w:hAnsi="Arial" w:cs="Arial"/>
          <w:sz w:val="28"/>
          <w:szCs w:val="28"/>
        </w:rPr>
        <w:t>jueves</w:t>
      </w:r>
      <w:r w:rsidR="009D73A6" w:rsidRPr="00363AFE">
        <w:rPr>
          <w:rFonts w:ascii="Arial" w:hAnsi="Arial" w:cs="Arial"/>
          <w:sz w:val="28"/>
          <w:szCs w:val="28"/>
        </w:rPr>
        <w:t xml:space="preserve"> </w:t>
      </w:r>
      <w:r w:rsidRPr="00363AFE">
        <w:rPr>
          <w:rFonts w:ascii="Arial" w:hAnsi="Arial" w:cs="Arial"/>
          <w:sz w:val="28"/>
          <w:szCs w:val="28"/>
        </w:rPr>
        <w:t>15</w:t>
      </w:r>
      <w:r w:rsidR="00003894" w:rsidRPr="00363AFE">
        <w:rPr>
          <w:rFonts w:ascii="Arial" w:hAnsi="Arial" w:cs="Arial"/>
          <w:sz w:val="28"/>
          <w:szCs w:val="28"/>
        </w:rPr>
        <w:t xml:space="preserve"> de </w:t>
      </w:r>
      <w:r w:rsidR="00295173" w:rsidRPr="00363AFE">
        <w:rPr>
          <w:rFonts w:ascii="Arial" w:hAnsi="Arial" w:cs="Arial"/>
          <w:sz w:val="28"/>
          <w:szCs w:val="28"/>
        </w:rPr>
        <w:t>ma</w:t>
      </w:r>
      <w:r w:rsidRPr="00363AFE">
        <w:rPr>
          <w:rFonts w:ascii="Arial" w:hAnsi="Arial" w:cs="Arial"/>
          <w:sz w:val="28"/>
          <w:szCs w:val="28"/>
        </w:rPr>
        <w:t>rzo</w:t>
      </w:r>
      <w:r w:rsidR="00AA6EC3" w:rsidRPr="00363AFE">
        <w:rPr>
          <w:rFonts w:ascii="Arial" w:hAnsi="Arial" w:cs="Arial"/>
          <w:sz w:val="28"/>
          <w:szCs w:val="28"/>
        </w:rPr>
        <w:t xml:space="preserve"> y de</w:t>
      </w:r>
      <w:r w:rsidR="00E640B1" w:rsidRPr="00363AFE">
        <w:rPr>
          <w:rFonts w:ascii="Arial" w:hAnsi="Arial" w:cs="Arial"/>
          <w:sz w:val="28"/>
          <w:szCs w:val="28"/>
        </w:rPr>
        <w:t>volverla debidamente conformada</w:t>
      </w:r>
      <w:r w:rsidR="003F6D6E" w:rsidRPr="00363AFE">
        <w:rPr>
          <w:rFonts w:ascii="Arial" w:hAnsi="Arial" w:cs="Arial"/>
          <w:sz w:val="28"/>
          <w:szCs w:val="28"/>
        </w:rPr>
        <w:t xml:space="preserve"> junto al certificado analítico</w:t>
      </w:r>
      <w:r w:rsidR="00D60DBE" w:rsidRPr="00363AFE">
        <w:rPr>
          <w:rFonts w:ascii="Arial" w:hAnsi="Arial" w:cs="Arial"/>
          <w:sz w:val="28"/>
          <w:szCs w:val="28"/>
        </w:rPr>
        <w:t xml:space="preserve"> y fotocopia del o los recibos de sueldo que documenten los ingresos familiares</w:t>
      </w:r>
      <w:r w:rsidRPr="00363AFE">
        <w:rPr>
          <w:rFonts w:ascii="Arial" w:hAnsi="Arial" w:cs="Arial"/>
          <w:sz w:val="28"/>
          <w:szCs w:val="28"/>
        </w:rPr>
        <w:t xml:space="preserve"> en Mesa de Entrada (Sra. Magdalena </w:t>
      </w:r>
      <w:proofErr w:type="spellStart"/>
      <w:r w:rsidRPr="00363AFE">
        <w:rPr>
          <w:rFonts w:ascii="Arial" w:hAnsi="Arial" w:cs="Arial"/>
          <w:sz w:val="28"/>
          <w:szCs w:val="28"/>
        </w:rPr>
        <w:t>Olivieri</w:t>
      </w:r>
      <w:proofErr w:type="spellEnd"/>
      <w:r w:rsidRPr="00363AFE">
        <w:rPr>
          <w:rFonts w:ascii="Arial" w:hAnsi="Arial" w:cs="Arial"/>
          <w:sz w:val="28"/>
          <w:szCs w:val="28"/>
        </w:rPr>
        <w:t>)</w:t>
      </w:r>
      <w:r w:rsidR="00003894" w:rsidRPr="00363AFE">
        <w:rPr>
          <w:rFonts w:ascii="Arial" w:hAnsi="Arial" w:cs="Arial"/>
          <w:sz w:val="28"/>
          <w:szCs w:val="28"/>
        </w:rPr>
        <w:t>.</w:t>
      </w:r>
      <w:r w:rsidR="00E640B1" w:rsidRPr="00363AFE">
        <w:rPr>
          <w:rFonts w:ascii="Arial" w:hAnsi="Arial" w:cs="Arial"/>
          <w:sz w:val="28"/>
          <w:szCs w:val="28"/>
        </w:rPr>
        <w:t xml:space="preserve"> </w:t>
      </w:r>
      <w:r w:rsidR="00003894" w:rsidRPr="00363AFE">
        <w:rPr>
          <w:rFonts w:ascii="Arial" w:hAnsi="Arial" w:cs="Arial"/>
          <w:sz w:val="28"/>
          <w:szCs w:val="28"/>
        </w:rPr>
        <w:t xml:space="preserve">Plazo de presentación </w:t>
      </w:r>
      <w:r w:rsidRPr="00363AFE">
        <w:rPr>
          <w:rFonts w:ascii="Arial" w:hAnsi="Arial" w:cs="Arial"/>
          <w:sz w:val="40"/>
          <w:szCs w:val="40"/>
        </w:rPr>
        <w:t xml:space="preserve">jueves </w:t>
      </w:r>
      <w:r w:rsidR="00363AFE" w:rsidRPr="00363AFE">
        <w:rPr>
          <w:rFonts w:ascii="Arial" w:hAnsi="Arial" w:cs="Arial"/>
          <w:sz w:val="40"/>
          <w:szCs w:val="40"/>
        </w:rPr>
        <w:t>10 de abril</w:t>
      </w:r>
      <w:r w:rsidRPr="00363AFE">
        <w:rPr>
          <w:rFonts w:ascii="Arial" w:hAnsi="Arial" w:cs="Arial"/>
          <w:sz w:val="40"/>
          <w:szCs w:val="40"/>
        </w:rPr>
        <w:t xml:space="preserve"> de 2018</w:t>
      </w:r>
      <w:r w:rsidR="00003894" w:rsidRPr="00363AFE">
        <w:rPr>
          <w:rFonts w:ascii="Arial" w:hAnsi="Arial" w:cs="Arial"/>
          <w:sz w:val="28"/>
          <w:szCs w:val="28"/>
        </w:rPr>
        <w:t>.</w:t>
      </w:r>
    </w:p>
    <w:p w:rsidR="00AA6EC3" w:rsidRPr="00363AFE" w:rsidRDefault="00AA6EC3" w:rsidP="00AA6EC3">
      <w:pPr>
        <w:jc w:val="both"/>
        <w:rPr>
          <w:rFonts w:ascii="Arial" w:hAnsi="Arial" w:cs="Arial"/>
          <w:sz w:val="28"/>
          <w:szCs w:val="28"/>
        </w:rPr>
      </w:pPr>
    </w:p>
    <w:sectPr w:rsidR="00AA6EC3" w:rsidRPr="00363AFE" w:rsidSect="001636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97698"/>
    <w:multiLevelType w:val="singleLevel"/>
    <w:tmpl w:val="0C0A0017"/>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4F3D05"/>
    <w:rsid w:val="00003894"/>
    <w:rsid w:val="00011E01"/>
    <w:rsid w:val="00150739"/>
    <w:rsid w:val="00163615"/>
    <w:rsid w:val="00175062"/>
    <w:rsid w:val="00256B24"/>
    <w:rsid w:val="00295173"/>
    <w:rsid w:val="003027F0"/>
    <w:rsid w:val="00363AFE"/>
    <w:rsid w:val="00366D9F"/>
    <w:rsid w:val="00372FCE"/>
    <w:rsid w:val="003F6D6E"/>
    <w:rsid w:val="004F3D05"/>
    <w:rsid w:val="005B3938"/>
    <w:rsid w:val="006451D9"/>
    <w:rsid w:val="00696E67"/>
    <w:rsid w:val="006B4563"/>
    <w:rsid w:val="00727859"/>
    <w:rsid w:val="00852A00"/>
    <w:rsid w:val="008D4B46"/>
    <w:rsid w:val="008F38E3"/>
    <w:rsid w:val="009066E4"/>
    <w:rsid w:val="009127CC"/>
    <w:rsid w:val="009D73A6"/>
    <w:rsid w:val="00AA6EC3"/>
    <w:rsid w:val="00AD79A1"/>
    <w:rsid w:val="00BF684B"/>
    <w:rsid w:val="00D60DBE"/>
    <w:rsid w:val="00D6658D"/>
    <w:rsid w:val="00D67BB6"/>
    <w:rsid w:val="00E640B1"/>
    <w:rsid w:val="00F165D1"/>
    <w:rsid w:val="00FF69B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1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CONVOCATORIA A INSCRIPCION PARA BECAS DE  RESIDENCIA  ESTUDIANTIL</vt:lpstr>
    </vt:vector>
  </TitlesOfParts>
  <Company>UNER</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INSCRIPCION PARA BECAS DE  RESIDENCIA  ESTUDIANTIL</dc:title>
  <dc:creator>FACULTAD</dc:creator>
  <cp:lastModifiedBy>USER</cp:lastModifiedBy>
  <cp:revision>10</cp:revision>
  <cp:lastPrinted>2018-03-14T21:21:00Z</cp:lastPrinted>
  <dcterms:created xsi:type="dcterms:W3CDTF">2015-03-19T14:30:00Z</dcterms:created>
  <dcterms:modified xsi:type="dcterms:W3CDTF">2018-04-03T20:14:00Z</dcterms:modified>
</cp:coreProperties>
</file>