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99" w:rsidRDefault="00415599" w:rsidP="00415599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</w:t>
      </w:r>
      <w:r>
        <w:rPr>
          <w:b/>
          <w:sz w:val="23"/>
          <w:szCs w:val="23"/>
        </w:rPr>
        <w:t xml:space="preserve">e realizó una Conferencia Taller para capacitar a productores y pescadores artesanales </w:t>
      </w:r>
    </w:p>
    <w:p w:rsidR="00415599" w:rsidRDefault="00415599" w:rsidP="00415599">
      <w:pPr>
        <w:pStyle w:val="Default"/>
        <w:rPr>
          <w:b/>
          <w:sz w:val="23"/>
          <w:szCs w:val="23"/>
        </w:rPr>
      </w:pPr>
    </w:p>
    <w:p w:rsidR="00415599" w:rsidRPr="00FC4BF5" w:rsidRDefault="00415599" w:rsidP="00C1079B">
      <w:pPr>
        <w:pStyle w:val="Default"/>
        <w:ind w:firstLine="708"/>
        <w:rPr>
          <w:sz w:val="23"/>
          <w:szCs w:val="23"/>
        </w:rPr>
      </w:pPr>
      <w:r>
        <w:rPr>
          <w:b/>
          <w:sz w:val="23"/>
          <w:szCs w:val="23"/>
        </w:rPr>
        <w:t>E</w:t>
      </w:r>
      <w:r>
        <w:rPr>
          <w:sz w:val="23"/>
          <w:szCs w:val="23"/>
        </w:rPr>
        <w:t>n el marco de la J</w:t>
      </w:r>
      <w:r w:rsidRPr="00FC4BF5">
        <w:rPr>
          <w:sz w:val="23"/>
          <w:szCs w:val="23"/>
        </w:rPr>
        <w:t>ornada teórico-práctica de agregado de valor a la producción de l</w:t>
      </w:r>
      <w:r>
        <w:rPr>
          <w:sz w:val="23"/>
          <w:szCs w:val="23"/>
        </w:rPr>
        <w:t xml:space="preserve">a pesca artesanal en Concordia se desarrolló </w:t>
      </w:r>
      <w:r>
        <w:rPr>
          <w:b/>
          <w:sz w:val="23"/>
          <w:szCs w:val="23"/>
        </w:rPr>
        <w:t xml:space="preserve">en la Facultad de Ciencias de la Alimentación, </w:t>
      </w:r>
    </w:p>
    <w:p w:rsidR="00415599" w:rsidRPr="00FC4BF5" w:rsidRDefault="00415599" w:rsidP="0041559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la</w:t>
      </w:r>
      <w:proofErr w:type="gramEnd"/>
      <w:r>
        <w:rPr>
          <w:sz w:val="23"/>
          <w:szCs w:val="23"/>
        </w:rPr>
        <w:t xml:space="preserve"> </w:t>
      </w:r>
      <w:r w:rsidRPr="000D40BC">
        <w:rPr>
          <w:b/>
          <w:sz w:val="23"/>
          <w:szCs w:val="23"/>
        </w:rPr>
        <w:t>Conferencia Taller: La pesca, la acuicultura y sus productos</w:t>
      </w:r>
      <w:r>
        <w:rPr>
          <w:b/>
          <w:sz w:val="23"/>
          <w:szCs w:val="23"/>
        </w:rPr>
        <w:t xml:space="preserve">  con una importante participación de pescadores artesanales, pequeños productores,  estudiantes, y  representantes de organizaciones a fines de la zona.</w:t>
      </w:r>
    </w:p>
    <w:p w:rsidR="00415599" w:rsidRPr="00FC4BF5" w:rsidRDefault="00415599" w:rsidP="00C1079B">
      <w:pPr>
        <w:pStyle w:val="Default"/>
        <w:ind w:firstLine="708"/>
        <w:rPr>
          <w:sz w:val="23"/>
          <w:szCs w:val="23"/>
        </w:rPr>
      </w:pPr>
      <w:r>
        <w:t xml:space="preserve">La actividad surge del </w:t>
      </w:r>
      <w:r w:rsidRPr="00956BB0">
        <w:rPr>
          <w:b/>
        </w:rPr>
        <w:t>proyecto  "La Universidad Nacional de Entre Ríos y el desarrollo ictícola asociativo de la Región de Salto Grande"</w:t>
      </w:r>
      <w:r>
        <w:t xml:space="preserve"> que fue presentado en la Primera</w:t>
      </w:r>
      <w:r>
        <w:t xml:space="preserve"> Convocatoria Nacional a la Presentación de Proyectos de Investigación y Constitución de Redes Universitarias - Educación en Cooperativismo y Economía Social en la Universidad, de la Secretaría de Políticas Universitarias (Min Educación).</w:t>
      </w:r>
    </w:p>
    <w:p w:rsidR="00415599" w:rsidRPr="00034907" w:rsidRDefault="00415599" w:rsidP="00C1079B">
      <w:pPr>
        <w:ind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034907">
        <w:rPr>
          <w:rFonts w:ascii="Calibri" w:eastAsia="Calibri" w:hAnsi="Calibri" w:cs="Calibri"/>
          <w:color w:val="000000"/>
          <w:sz w:val="24"/>
          <w:szCs w:val="24"/>
        </w:rPr>
        <w:t xml:space="preserve">El </w:t>
      </w:r>
      <w:r w:rsidRPr="00034907">
        <w:rPr>
          <w:rFonts w:ascii="Calibri" w:eastAsia="Calibri" w:hAnsi="Calibri" w:cs="Calibri"/>
          <w:b/>
          <w:color w:val="000000"/>
          <w:sz w:val="24"/>
          <w:szCs w:val="24"/>
        </w:rPr>
        <w:t xml:space="preserve">Decano de la Facultad de Ciencias de la Alimentación, Gustavo </w:t>
      </w:r>
      <w:proofErr w:type="spellStart"/>
      <w:r w:rsidRPr="00034907">
        <w:rPr>
          <w:rFonts w:ascii="Calibri" w:eastAsia="Calibri" w:hAnsi="Calibri" w:cs="Calibri"/>
          <w:b/>
          <w:color w:val="000000"/>
          <w:sz w:val="24"/>
          <w:szCs w:val="24"/>
        </w:rPr>
        <w:t>Teira</w:t>
      </w:r>
      <w:proofErr w:type="spellEnd"/>
      <w:r w:rsidRPr="00034907">
        <w:rPr>
          <w:rFonts w:ascii="Calibri" w:eastAsia="Calibri" w:hAnsi="Calibri" w:cs="Calibri"/>
          <w:color w:val="000000"/>
          <w:sz w:val="24"/>
          <w:szCs w:val="24"/>
        </w:rPr>
        <w:t xml:space="preserve"> fue el encargado de dar la bienvenida a los expositores y participant</w:t>
      </w:r>
      <w:r>
        <w:rPr>
          <w:rFonts w:ascii="Calibri" w:eastAsia="Calibri" w:hAnsi="Calibri" w:cs="Calibri"/>
          <w:color w:val="000000"/>
          <w:sz w:val="24"/>
          <w:szCs w:val="24"/>
        </w:rPr>
        <w:t>es. “E</w:t>
      </w:r>
      <w:r w:rsidRPr="00034907">
        <w:rPr>
          <w:rFonts w:ascii="Calibri" w:eastAsia="Calibri" w:hAnsi="Calibri" w:cs="Calibri"/>
          <w:color w:val="000000"/>
          <w:sz w:val="24"/>
          <w:szCs w:val="24"/>
        </w:rPr>
        <w:t>s una gran alegría recibirlos hoy, quiero resaltar por</w:t>
      </w:r>
      <w:r w:rsidR="00C1079B">
        <w:rPr>
          <w:rFonts w:ascii="Calibri" w:eastAsia="Calibri" w:hAnsi="Calibri" w:cs="Calibri"/>
          <w:color w:val="000000"/>
          <w:sz w:val="24"/>
          <w:szCs w:val="24"/>
        </w:rPr>
        <w:t xml:space="preserve"> un lado la fuerte integración</w:t>
      </w:r>
      <w:r w:rsidRPr="00034907">
        <w:rPr>
          <w:rFonts w:ascii="Calibri" w:eastAsia="Calibri" w:hAnsi="Calibri" w:cs="Calibri"/>
          <w:color w:val="000000"/>
          <w:sz w:val="24"/>
          <w:szCs w:val="24"/>
        </w:rPr>
        <w:t xml:space="preserve"> de instituciones de la Ciudad que se reúnen para hacer sus aportes  y la conformación de un grupo heterogéneo que apunta al mismo objetivo que es brindar soluciones o herramientas para hacer crecer esta actividad”, expresó.</w:t>
      </w:r>
    </w:p>
    <w:p w:rsidR="00415599" w:rsidRDefault="00415599" w:rsidP="00C1079B">
      <w:pPr>
        <w:ind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956BB0">
        <w:rPr>
          <w:rFonts w:ascii="Calibri" w:eastAsia="Calibri" w:hAnsi="Calibri" w:cs="Calibri"/>
          <w:color w:val="000000"/>
          <w:sz w:val="24"/>
          <w:szCs w:val="24"/>
        </w:rPr>
        <w:t xml:space="preserve">Por su parte, el </w:t>
      </w:r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Director INTA Concordia, Guillermo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Meire</w:t>
      </w:r>
      <w:proofErr w:type="spellEnd"/>
      <w:r w:rsidRPr="00956BB0">
        <w:rPr>
          <w:rFonts w:ascii="Calibri" w:eastAsia="Calibri" w:hAnsi="Calibri" w:cs="Calibri"/>
          <w:color w:val="000000"/>
          <w:sz w:val="24"/>
          <w:szCs w:val="24"/>
        </w:rPr>
        <w:t xml:space="preserve"> destacó la importancia de haber trabajado desde el inicio del proyecto con los productores.  “Pudimos visibilizar un sector que estaba poco atendido por las instituciones”, señaló.</w:t>
      </w:r>
      <w:r w:rsidR="00C1079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56BB0">
        <w:rPr>
          <w:rFonts w:ascii="Calibri" w:eastAsia="Calibri" w:hAnsi="Calibri" w:cs="Calibri"/>
          <w:color w:val="000000"/>
          <w:sz w:val="24"/>
          <w:szCs w:val="24"/>
        </w:rPr>
        <w:t>Asimismo, aclaró: “la pesca es una actividad que tiene que ver con la cultura y el arraigo de las personas por eso trabajar es un deber que parte al desarrollo territorial y también se trabaja en cuidar el rio, cuidar los recursos naturales y mantener el agregado de valor a la producción que seguramente va a tener mucho éxito a largo plazo”.</w:t>
      </w:r>
    </w:p>
    <w:p w:rsidR="00415599" w:rsidRPr="00415599" w:rsidRDefault="00415599" w:rsidP="00C1079B">
      <w:pPr>
        <w:ind w:firstLine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 tanto, el </w:t>
      </w:r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Secretario de la Producción,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Nestor</w:t>
      </w:r>
      <w:proofErr w:type="spellEnd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Loggio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destacó la importancia de </w:t>
      </w:r>
      <w:r w:rsidRPr="00415599">
        <w:rPr>
          <w:rFonts w:ascii="Calibri" w:eastAsia="Calibri" w:hAnsi="Calibri" w:cs="Calibri"/>
          <w:color w:val="000000"/>
          <w:sz w:val="24"/>
          <w:szCs w:val="24"/>
        </w:rPr>
        <w:t xml:space="preserve">los acuerdos interinstitucionales. “Los mejores logros han sido los que se han </w:t>
      </w:r>
      <w:proofErr w:type="spellStart"/>
      <w:r w:rsidRPr="00415599">
        <w:rPr>
          <w:rFonts w:ascii="Calibri" w:eastAsia="Calibri" w:hAnsi="Calibri" w:cs="Calibri"/>
          <w:color w:val="000000"/>
          <w:sz w:val="24"/>
          <w:szCs w:val="24"/>
        </w:rPr>
        <w:t>coseguido</w:t>
      </w:r>
      <w:proofErr w:type="spellEnd"/>
      <w:r w:rsidRPr="00415599">
        <w:rPr>
          <w:rFonts w:ascii="Calibri" w:eastAsia="Calibri" w:hAnsi="Calibri" w:cs="Calibri"/>
          <w:color w:val="000000"/>
          <w:sz w:val="24"/>
          <w:szCs w:val="24"/>
        </w:rPr>
        <w:t xml:space="preserve"> a través de la mesa intersectorial, Mesa de Gestión Local para la Economía Social Solidaria  (</w:t>
      </w:r>
      <w:proofErr w:type="spellStart"/>
      <w:r w:rsidRPr="00415599">
        <w:rPr>
          <w:rFonts w:ascii="Calibri" w:eastAsia="Calibri" w:hAnsi="Calibri" w:cs="Calibri"/>
          <w:color w:val="000000"/>
          <w:sz w:val="24"/>
          <w:szCs w:val="24"/>
        </w:rPr>
        <w:t>MeGLESS</w:t>
      </w:r>
      <w:proofErr w:type="spellEnd"/>
      <w:r w:rsidRPr="00415599">
        <w:rPr>
          <w:rFonts w:ascii="Calibri" w:eastAsia="Calibri" w:hAnsi="Calibri" w:cs="Calibri"/>
          <w:color w:val="000000"/>
          <w:sz w:val="24"/>
          <w:szCs w:val="24"/>
        </w:rPr>
        <w:t xml:space="preserve">). “Buscamos un cambio para el productor de calidad y cantidad en la producción y también en sus condiciones de vida”, aclaró e invitó a los asistentes a aprovechar esta instancia de trabajo,  fortalecer la economía social.  </w:t>
      </w:r>
    </w:p>
    <w:p w:rsidR="00415599" w:rsidRPr="00415599" w:rsidRDefault="00415599" w:rsidP="00C1079B">
      <w:pPr>
        <w:ind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415599">
        <w:rPr>
          <w:rFonts w:ascii="Calibri" w:eastAsia="Calibri" w:hAnsi="Calibri" w:cs="Calibri"/>
          <w:color w:val="000000"/>
          <w:sz w:val="24"/>
          <w:szCs w:val="24"/>
        </w:rPr>
        <w:t>A continuación</w:t>
      </w:r>
      <w:r w:rsidR="00C1079B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415599">
        <w:rPr>
          <w:rFonts w:ascii="Calibri" w:eastAsia="Calibri" w:hAnsi="Calibri" w:cs="Calibri"/>
          <w:color w:val="000000"/>
          <w:sz w:val="24"/>
          <w:szCs w:val="24"/>
        </w:rPr>
        <w:t xml:space="preserve"> el </w:t>
      </w:r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Ing. Ricardo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Boeri</w:t>
      </w:r>
      <w:proofErr w:type="spellEnd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 y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Méd</w:t>
      </w:r>
      <w:proofErr w:type="spellEnd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Vet</w:t>
      </w:r>
      <w:proofErr w:type="spellEnd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 xml:space="preserve">. Claudia </w:t>
      </w:r>
      <w:proofErr w:type="spellStart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Montecchia</w:t>
      </w:r>
      <w:proofErr w:type="spellEnd"/>
      <w:r w:rsidRPr="00415599">
        <w:rPr>
          <w:rFonts w:ascii="Calibri" w:eastAsia="Calibri" w:hAnsi="Calibri" w:cs="Calibri"/>
          <w:b/>
          <w:color w:val="000000"/>
          <w:sz w:val="24"/>
          <w:szCs w:val="24"/>
        </w:rPr>
        <w:t>, técnicos del Instituto Nacional de Tecnología Industrial de Mar del Plata</w:t>
      </w:r>
      <w:r w:rsidRPr="00415599">
        <w:rPr>
          <w:rFonts w:ascii="Calibri" w:eastAsia="Calibri" w:hAnsi="Calibri" w:cs="Calibri"/>
          <w:color w:val="000000"/>
          <w:sz w:val="24"/>
          <w:szCs w:val="24"/>
        </w:rPr>
        <w:t xml:space="preserve">, dieron paso a la exposición donde se trató el  Panorama de las actividades de pesca y acuicultura en el mundo y en Argentina,  Introducción a las tecnologías de procesamiento del pescado. Preparación y cortes, refrigeración, congelación. El valor del pescado. Consideraciones para el desarrollo de productos pesqueros orientados al mercado y   Experiencias de desarrollo de tecnologías de procesamiento del INTI Mar del Plata en especies dulce-acuícolas como disparadores para delinear posibles desarrollos en la región de Concordia y tramo medio e inferior del Río Uruguay. </w:t>
      </w:r>
    </w:p>
    <w:p w:rsidR="00415599" w:rsidRDefault="00C1079B" w:rsidP="00C1079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Para finalizar, </w:t>
      </w:r>
      <w:bookmarkStart w:id="0" w:name="_GoBack"/>
      <w:bookmarkEnd w:id="0"/>
      <w:r w:rsidR="00415599">
        <w:rPr>
          <w:sz w:val="23"/>
          <w:szCs w:val="23"/>
        </w:rPr>
        <w:t xml:space="preserve">se realizó un intercambio de ideas entre los presentes sobre las posibilidades de desarrollo local y regional de tecnologías de elaboración de productos de pesca y piscicultura. </w:t>
      </w:r>
    </w:p>
    <w:p w:rsidR="00415599" w:rsidRPr="00FC4BF5" w:rsidRDefault="00415599" w:rsidP="00415599">
      <w:pPr>
        <w:rPr>
          <w:lang w:val="es-AR"/>
        </w:rPr>
      </w:pPr>
    </w:p>
    <w:p w:rsidR="00415599" w:rsidRDefault="00415599" w:rsidP="004155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Esta actividad fue</w:t>
      </w:r>
      <w:r>
        <w:rPr>
          <w:sz w:val="23"/>
          <w:szCs w:val="23"/>
        </w:rPr>
        <w:t xml:space="preserve"> financiada por la Secretaría de Políticas Universitarias (</w:t>
      </w:r>
      <w:proofErr w:type="spellStart"/>
      <w:r>
        <w:rPr>
          <w:sz w:val="23"/>
          <w:szCs w:val="23"/>
        </w:rPr>
        <w:t>MinEd</w:t>
      </w:r>
      <w:proofErr w:type="spellEnd"/>
      <w:r>
        <w:rPr>
          <w:sz w:val="23"/>
          <w:szCs w:val="23"/>
        </w:rPr>
        <w:t xml:space="preserve">) y la Sec.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Coord. Político-Institucional y Emergencia Agropecuaria (</w:t>
      </w:r>
      <w:proofErr w:type="spellStart"/>
      <w:r>
        <w:rPr>
          <w:sz w:val="23"/>
          <w:szCs w:val="23"/>
        </w:rPr>
        <w:t>MinAgri</w:t>
      </w:r>
      <w:proofErr w:type="spellEnd"/>
      <w:r>
        <w:rPr>
          <w:sz w:val="23"/>
          <w:szCs w:val="23"/>
        </w:rPr>
        <w:t xml:space="preserve">). 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sectPr w:rsidR="00146283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2A" w:rsidRDefault="00A3352A">
      <w:r>
        <w:separator/>
      </w:r>
    </w:p>
  </w:endnote>
  <w:endnote w:type="continuationSeparator" w:id="0">
    <w:p w:rsidR="00A3352A" w:rsidRDefault="00A3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41559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2A" w:rsidRDefault="00A3352A">
      <w:r>
        <w:separator/>
      </w:r>
    </w:p>
  </w:footnote>
  <w:footnote w:type="continuationSeparator" w:id="0">
    <w:p w:rsidR="00A3352A" w:rsidRDefault="00A3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41559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15599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3352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1079B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4155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4155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47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2015-09-28T11:58:00Z</dcterms:created>
  <dcterms:modified xsi:type="dcterms:W3CDTF">2015-09-28T13:04:00Z</dcterms:modified>
</cp:coreProperties>
</file>