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C9C" w:rsidRPr="0079697E" w:rsidRDefault="00C36C9C" w:rsidP="00C64DF9">
      <w:pPr>
        <w:jc w:val="center"/>
        <w:rPr>
          <w:b/>
        </w:rPr>
      </w:pPr>
      <w:bookmarkStart w:id="0" w:name="_GoBack"/>
      <w:r w:rsidRPr="0079697E">
        <w:rPr>
          <w:b/>
        </w:rPr>
        <w:t>Semi</w:t>
      </w:r>
      <w:r w:rsidR="00A07E9F">
        <w:rPr>
          <w:b/>
        </w:rPr>
        <w:t>nario de R</w:t>
      </w:r>
      <w:r w:rsidR="00C64DF9">
        <w:rPr>
          <w:b/>
        </w:rPr>
        <w:t xml:space="preserve">obótica industrial y </w:t>
      </w:r>
      <w:proofErr w:type="spellStart"/>
      <w:r w:rsidR="00C64DF9">
        <w:rPr>
          <w:b/>
        </w:rPr>
        <w:t>N</w:t>
      </w:r>
      <w:r w:rsidRPr="0079697E">
        <w:rPr>
          <w:b/>
        </w:rPr>
        <w:t>anorobótica</w:t>
      </w:r>
      <w:proofErr w:type="spellEnd"/>
    </w:p>
    <w:p w:rsidR="0079697E" w:rsidRDefault="0079697E" w:rsidP="00C36C9C"/>
    <w:p w:rsidR="00C36C9C" w:rsidRDefault="00C64DF9" w:rsidP="00C36C9C">
      <w:r>
        <w:t>Se realizó el</w:t>
      </w:r>
      <w:r w:rsidR="00C36C9C">
        <w:t xml:space="preserve"> 7 de septiembre en el Salón de la Municipalidad de Concordia</w:t>
      </w:r>
      <w:r w:rsidR="009E3A21">
        <w:t xml:space="preserve"> a cargo del </w:t>
      </w:r>
      <w:r w:rsidR="00C36C9C">
        <w:t xml:space="preserve"> </w:t>
      </w:r>
      <w:r w:rsidR="009E3A21">
        <w:t xml:space="preserve"> </w:t>
      </w:r>
      <w:r w:rsidR="009E3A21" w:rsidRPr="00C64DF9">
        <w:rPr>
          <w:b/>
        </w:rPr>
        <w:t xml:space="preserve">Prof.  Roberto </w:t>
      </w:r>
      <w:proofErr w:type="spellStart"/>
      <w:r w:rsidR="009E3A21" w:rsidRPr="00C64DF9">
        <w:rPr>
          <w:b/>
        </w:rPr>
        <w:t>Angel</w:t>
      </w:r>
      <w:proofErr w:type="spellEnd"/>
      <w:r w:rsidR="009E3A21" w:rsidRPr="00C64DF9">
        <w:rPr>
          <w:b/>
        </w:rPr>
        <w:t xml:space="preserve">  </w:t>
      </w:r>
      <w:proofErr w:type="spellStart"/>
      <w:r w:rsidR="009E3A21" w:rsidRPr="00C64DF9">
        <w:rPr>
          <w:b/>
        </w:rPr>
        <w:t>Urriza</w:t>
      </w:r>
      <w:proofErr w:type="spellEnd"/>
      <w:r w:rsidR="009E3A21" w:rsidRPr="00C64DF9">
        <w:rPr>
          <w:b/>
        </w:rPr>
        <w:t xml:space="preserve">  </w:t>
      </w:r>
      <w:proofErr w:type="spellStart"/>
      <w:r w:rsidR="009E3A21" w:rsidRPr="00C64DF9">
        <w:rPr>
          <w:b/>
        </w:rPr>
        <w:t>Macagno</w:t>
      </w:r>
      <w:proofErr w:type="spellEnd"/>
      <w:r>
        <w:t>, y fue</w:t>
      </w:r>
      <w:r w:rsidR="00C36C9C">
        <w:t xml:space="preserve"> organizado por el Centro de Estudiantes</w:t>
      </w:r>
      <w:r>
        <w:t xml:space="preserve"> de la Facultad de Ciencias de la Alimentación </w:t>
      </w:r>
      <w:r w:rsidR="00C36C9C">
        <w:t xml:space="preserve">  y </w:t>
      </w:r>
      <w:r>
        <w:t>el Coordinador de la Carrera de Ingeniería en Mecatrónica, Ing. José Paramo.</w:t>
      </w:r>
    </w:p>
    <w:p w:rsidR="009E3A21" w:rsidRDefault="00C36C9C" w:rsidP="00C36C9C">
      <w:r>
        <w:t xml:space="preserve"> </w:t>
      </w:r>
    </w:p>
    <w:p w:rsidR="00C36C9C" w:rsidRDefault="00C36C9C" w:rsidP="00C36C9C">
      <w:r>
        <w:t xml:space="preserve">El seminario que se desarrolló por la tarde, estuvo orientado a los alumnos de la carrera de Mecatrónica y se trataron los siguientes temas: Introducción a la robótica industrial y </w:t>
      </w:r>
      <w:proofErr w:type="spellStart"/>
      <w:r>
        <w:t>Nanorobótica</w:t>
      </w:r>
      <w:proofErr w:type="spellEnd"/>
      <w:r>
        <w:t>. Significado de robot en la industria, su aporte a la investigación, desarrollo e innovación (I + D + i). Relación hombre máquina Robot, computadora.</w:t>
      </w:r>
      <w:r>
        <w:br/>
        <w:t>Etapas de la robótica Industrial. Clasificación de robots por el fluido que los mueve y articulaciones.</w:t>
      </w:r>
      <w:r w:rsidR="00C64DF9">
        <w:t xml:space="preserve"> </w:t>
      </w:r>
      <w:proofErr w:type="spellStart"/>
      <w:r>
        <w:t>Nanorobótica</w:t>
      </w:r>
      <w:proofErr w:type="spellEnd"/>
      <w:r>
        <w:t xml:space="preserve">, robot en cirugías no invasivas, neurocirugías, artroscopia, y  laparoscopía, el robot en odontología, </w:t>
      </w:r>
      <w:r w:rsidR="00C64DF9">
        <w:t>robots asistentes de hospitales, entre otros.</w:t>
      </w:r>
    </w:p>
    <w:p w:rsidR="00C36C9C" w:rsidRDefault="00C36C9C" w:rsidP="00C36C9C"/>
    <w:p w:rsidR="00C64DF9" w:rsidRPr="00C64DF9" w:rsidRDefault="00C36C9C" w:rsidP="009E3A21">
      <w:pPr>
        <w:rPr>
          <w:b/>
        </w:rPr>
      </w:pPr>
      <w:r>
        <w:br/>
      </w:r>
      <w:r w:rsidR="00C64DF9" w:rsidRPr="00C64DF9">
        <w:rPr>
          <w:b/>
        </w:rPr>
        <w:t>Sobre el expositor</w:t>
      </w:r>
    </w:p>
    <w:p w:rsidR="009E3A21" w:rsidRPr="009E3A21" w:rsidRDefault="009E3A21" w:rsidP="009E3A21">
      <w:pPr>
        <w:rPr>
          <w:rFonts w:ascii="Times New Roman" w:eastAsia="Times New Roman" w:hAnsi="Times New Roman"/>
          <w:sz w:val="24"/>
          <w:szCs w:val="24"/>
          <w:lang w:val="es-AR" w:eastAsia="es-AR"/>
        </w:rPr>
      </w:pPr>
      <w:proofErr w:type="spellStart"/>
      <w:r w:rsidRPr="009E3A21">
        <w:t>Urriza</w:t>
      </w:r>
      <w:proofErr w:type="spellEnd"/>
      <w:r w:rsidRPr="009E3A21">
        <w:t xml:space="preserve">  </w:t>
      </w:r>
      <w:proofErr w:type="spellStart"/>
      <w:r w:rsidRPr="009E3A21">
        <w:t>Macagno</w:t>
      </w:r>
      <w:proofErr w:type="spellEnd"/>
      <w:r>
        <w:t xml:space="preserve"> es  c</w:t>
      </w:r>
      <w:r w:rsidRPr="009E3A21">
        <w:t>olaborador Téc</w:t>
      </w:r>
      <w:r>
        <w:t xml:space="preserve">nico de la IEEE en </w:t>
      </w:r>
      <w:proofErr w:type="spellStart"/>
      <w:r>
        <w:t>Latinamérica</w:t>
      </w:r>
      <w:proofErr w:type="spellEnd"/>
      <w:r>
        <w:t xml:space="preserve">, </w:t>
      </w:r>
      <w:r w:rsidRPr="009E3A21">
        <w:t>Asesor Técnico Internacional de la Asociación Latinoamericana de Estudiantes de Ingenierí</w:t>
      </w:r>
      <w:r>
        <w:t>a Industrial y Afines (ALEIIAF)</w:t>
      </w:r>
      <w:r w:rsidRPr="009E3A21">
        <w:t xml:space="preserve"> Asesor Académico e Instructor en Latinoamérica de </w:t>
      </w:r>
      <w:r>
        <w:t xml:space="preserve">GERENGLOB CA., Mérida-Venezuela, entre otras asesorías. Ha sido </w:t>
      </w:r>
      <w:r w:rsidRPr="009E3A21">
        <w:t xml:space="preserve">30 veces Jurado y Presidente, de Certámenes de Ingeniería, Metrología y Robótica </w:t>
      </w:r>
      <w:r>
        <w:t xml:space="preserve"> </w:t>
      </w:r>
      <w:proofErr w:type="gramStart"/>
      <w:r w:rsidRPr="009E3A21">
        <w:t>( Argentina</w:t>
      </w:r>
      <w:proofErr w:type="gramEnd"/>
      <w:r w:rsidRPr="009E3A21">
        <w:t>, España, Perú,  Colombia, México, Venezuela ).</w:t>
      </w:r>
      <w:r>
        <w:t xml:space="preserve"> Es autor </w:t>
      </w:r>
      <w:r w:rsidRPr="009E3A21">
        <w:t xml:space="preserve">de 16 libros de Ingeniería, registrados Internacionalmente </w:t>
      </w:r>
      <w:r>
        <w:t xml:space="preserve">entre los que se pueden mencionar: </w:t>
      </w:r>
      <w:r w:rsidRPr="009E3A21">
        <w:rPr>
          <w:rFonts w:ascii="Times New Roman" w:eastAsia="Times New Roman" w:hAnsi="Times New Roman"/>
          <w:sz w:val="24"/>
          <w:szCs w:val="24"/>
          <w:lang w:val="es-AR" w:eastAsia="es-AR"/>
        </w:rPr>
        <w:t>Automatización industrial: robótica y sus aplicaciones.</w:t>
      </w:r>
    </w:p>
    <w:p w:rsidR="00A07E9F" w:rsidRDefault="009E3A21" w:rsidP="001F4617">
      <w:pPr>
        <w:rPr>
          <w:rFonts w:ascii="Times New Roman" w:eastAsia="Times New Roman" w:hAnsi="Times New Roman"/>
          <w:sz w:val="24"/>
          <w:szCs w:val="24"/>
          <w:lang w:val="es-AR" w:eastAsia="es-AR"/>
        </w:rPr>
      </w:pPr>
      <w:r w:rsidRPr="009E3A21">
        <w:rPr>
          <w:rFonts w:ascii="Times New Roman" w:eastAsia="Times New Roman" w:hAnsi="Times New Roman"/>
          <w:sz w:val="24"/>
          <w:szCs w:val="24"/>
          <w:lang w:val="es-AR" w:eastAsia="es-AR"/>
        </w:rPr>
        <w:t>-Ingeniería del conocimiento: Robótica e infraestructuras inteligentes.</w:t>
      </w:r>
      <w:r>
        <w:rPr>
          <w:rFonts w:ascii="Times New Roman" w:eastAsia="Times New Roman" w:hAnsi="Times New Roman"/>
          <w:sz w:val="24"/>
          <w:szCs w:val="24"/>
          <w:lang w:val="es-AR" w:eastAsia="es-AR"/>
        </w:rPr>
        <w:t xml:space="preserve"> </w:t>
      </w:r>
      <w:r w:rsidRPr="009E3A21">
        <w:rPr>
          <w:rFonts w:ascii="Times New Roman" w:eastAsia="Times New Roman" w:hAnsi="Times New Roman"/>
          <w:sz w:val="24"/>
          <w:szCs w:val="24"/>
          <w:lang w:val="es-AR" w:eastAsia="es-AR"/>
        </w:rPr>
        <w:t>-Ingeniería del conocimiento: Robótica e infraestructuras inteligentes parte II.</w:t>
      </w:r>
      <w:r>
        <w:rPr>
          <w:rFonts w:ascii="Times New Roman" w:eastAsia="Times New Roman" w:hAnsi="Times New Roman"/>
          <w:sz w:val="24"/>
          <w:szCs w:val="24"/>
          <w:lang w:val="es-AR" w:eastAsia="es-AR"/>
        </w:rPr>
        <w:t xml:space="preserve"> </w:t>
      </w:r>
      <w:r w:rsidRPr="009E3A21">
        <w:rPr>
          <w:rFonts w:ascii="Times New Roman" w:eastAsia="Times New Roman" w:hAnsi="Times New Roman"/>
          <w:sz w:val="24"/>
          <w:szCs w:val="24"/>
          <w:lang w:val="es-AR" w:eastAsia="es-AR"/>
        </w:rPr>
        <w:t>-Ingeniería del conocimiento: Robótica e infraestructuras inteligentes parte III.</w:t>
      </w:r>
    </w:p>
    <w:p w:rsidR="00A07E9F" w:rsidRDefault="00A07E9F" w:rsidP="001F4617">
      <w:pPr>
        <w:rPr>
          <w:rFonts w:ascii="Times New Roman" w:eastAsia="Times New Roman" w:hAnsi="Times New Roman"/>
          <w:sz w:val="24"/>
          <w:szCs w:val="24"/>
          <w:lang w:val="es-AR" w:eastAsia="es-AR"/>
        </w:rPr>
      </w:pPr>
    </w:p>
    <w:p w:rsidR="00A07E9F" w:rsidRDefault="00A07E9F" w:rsidP="001F4617">
      <w:pPr>
        <w:rPr>
          <w:rFonts w:ascii="Times New Roman" w:eastAsia="Times New Roman" w:hAnsi="Times New Roman"/>
          <w:sz w:val="24"/>
          <w:szCs w:val="24"/>
          <w:lang w:val="es-AR" w:eastAsia="es-AR"/>
        </w:rPr>
      </w:pPr>
    </w:p>
    <w:p w:rsidR="001F4617" w:rsidRPr="001F4617" w:rsidRDefault="001F4617" w:rsidP="001F4617">
      <w:r w:rsidRPr="001F4617">
        <w:t xml:space="preserve">Cabe destacar que desde el 2016, la Facultad dicta la </w:t>
      </w:r>
      <w:r w:rsidRPr="00A07E9F">
        <w:rPr>
          <w:b/>
        </w:rPr>
        <w:t>carrera de</w:t>
      </w:r>
      <w:r w:rsidRPr="00A07E9F">
        <w:rPr>
          <w:b/>
        </w:rPr>
        <w:t xml:space="preserve"> Ingeniería en Mecatrónica</w:t>
      </w:r>
      <w:r w:rsidRPr="001F4617">
        <w:t xml:space="preserve"> siendo </w:t>
      </w:r>
      <w:r w:rsidRPr="001F4617">
        <w:t>la tercera ingeniería de estas características que se dic</w:t>
      </w:r>
      <w:r>
        <w:t xml:space="preserve">ta </w:t>
      </w:r>
      <w:r w:rsidRPr="001F4617">
        <w:t>en el país.</w:t>
      </w:r>
    </w:p>
    <w:p w:rsidR="001F4617" w:rsidRPr="001F4617" w:rsidRDefault="001F4617" w:rsidP="001F4617">
      <w:r w:rsidRPr="00A07E9F">
        <w:rPr>
          <w:b/>
        </w:rPr>
        <w:t>Esta</w:t>
      </w:r>
      <w:r w:rsidRPr="00A07E9F">
        <w:rPr>
          <w:b/>
        </w:rPr>
        <w:t xml:space="preserve"> propuesta,</w:t>
      </w:r>
      <w:r w:rsidRPr="00A07E9F">
        <w:rPr>
          <w:b/>
        </w:rPr>
        <w:t xml:space="preserve"> </w:t>
      </w:r>
      <w:r w:rsidRPr="00A07E9F">
        <w:rPr>
          <w:b/>
        </w:rPr>
        <w:t xml:space="preserve"> es única en la región, es no arancela y </w:t>
      </w:r>
      <w:r w:rsidRPr="00A07E9F">
        <w:rPr>
          <w:b/>
        </w:rPr>
        <w:t xml:space="preserve">es </w:t>
      </w:r>
      <w:r w:rsidRPr="00A07E9F">
        <w:rPr>
          <w:b/>
        </w:rPr>
        <w:t>una de las ingenierías  con más futuro por su campo laboral. La Ingeniería en Mecatrónica es una disciplina que integra conocimientos de Mecánica, Electrónica, Programación y Control, que pueden ser aplicados para el diseño y desarrollo de equipos y procesos industriales automatizados</w:t>
      </w:r>
      <w:r w:rsidRPr="001F4617">
        <w:t xml:space="preserve">. Su campo de acción no se restringe  solo al sector productivo, ya que también puede ofrecer soluciones tecnológicas en áreas de la salud, el transporte, las comunicaciones y el medioambiente, entre otros. </w:t>
      </w:r>
    </w:p>
    <w:p w:rsidR="00C64DF9" w:rsidRPr="001F4617" w:rsidRDefault="00C64DF9" w:rsidP="009E3A21"/>
    <w:p w:rsidR="00C64DF9" w:rsidRPr="009E3A21" w:rsidRDefault="00C64DF9" w:rsidP="009E3A21"/>
    <w:p w:rsidR="009E3A21" w:rsidRPr="009E3A21" w:rsidRDefault="009E3A21" w:rsidP="009E3A21">
      <w:pPr>
        <w:rPr>
          <w:lang w:val="es-AR"/>
        </w:rPr>
      </w:pPr>
    </w:p>
    <w:bookmarkEnd w:id="0"/>
    <w:p w:rsidR="009E3A21" w:rsidRPr="009E3A21" w:rsidRDefault="009E3A21" w:rsidP="009E3A21"/>
    <w:sectPr w:rsidR="009E3A21" w:rsidRPr="009E3A21" w:rsidSect="00A61F2E">
      <w:headerReference w:type="default" r:id="rId8"/>
      <w:footerReference w:type="default" r:id="rId9"/>
      <w:pgSz w:w="11900" w:h="16840" w:code="9"/>
      <w:pgMar w:top="2835" w:right="567" w:bottom="1418" w:left="2268" w:header="720" w:footer="8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CD6" w:rsidRDefault="004D5CD6">
      <w:r>
        <w:separator/>
      </w:r>
    </w:p>
  </w:endnote>
  <w:endnote w:type="continuationSeparator" w:id="0">
    <w:p w:rsidR="004D5CD6" w:rsidRDefault="004D5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Default="00C36C9C" w:rsidP="00EE5EC4">
    <w:pPr>
      <w:pStyle w:val="Piedepgina"/>
      <w:ind w:left="-1474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1440180</wp:posOffset>
          </wp:positionH>
          <wp:positionV relativeFrom="page">
            <wp:posOffset>9829165</wp:posOffset>
          </wp:positionV>
          <wp:extent cx="5143500" cy="400050"/>
          <wp:effectExtent l="0" t="0" r="0" b="0"/>
          <wp:wrapSquare wrapText="bothSides"/>
          <wp:docPr id="13" name="Imagen 13" descr="pie 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ie 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CD6" w:rsidRDefault="004D5CD6">
      <w:r>
        <w:separator/>
      </w:r>
    </w:p>
  </w:footnote>
  <w:footnote w:type="continuationSeparator" w:id="0">
    <w:p w:rsidR="004D5CD6" w:rsidRDefault="004D5C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2"/>
        <w:szCs w:val="12"/>
      </w:rPr>
    </w:pPr>
    <w:r>
      <w:rPr>
        <w:lang w:val="es-AR"/>
      </w:rPr>
      <w:softHyphen/>
    </w:r>
    <w:r w:rsidRPr="00E24CBF">
      <w:rPr>
        <w:rFonts w:ascii="Arial" w:hAnsi="Arial" w:cs="Arial"/>
        <w:sz w:val="12"/>
        <w:szCs w:val="12"/>
        <w:lang w:val="es-AR"/>
      </w:rPr>
      <w:t xml:space="preserve"> </w:t>
    </w: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6"/>
        <w:szCs w:val="16"/>
      </w:rPr>
    </w:pP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rPr>
        <w:rFonts w:ascii="Arial" w:hAnsi="Arial" w:cs="Arial"/>
        <w:sz w:val="16"/>
        <w:szCs w:val="16"/>
      </w:rPr>
    </w:pPr>
  </w:p>
  <w:p w:rsidR="007958DC" w:rsidRPr="00A560AF" w:rsidRDefault="00C36C9C" w:rsidP="00EE5EC4">
    <w:pPr>
      <w:pStyle w:val="Encabezado"/>
      <w:tabs>
        <w:tab w:val="clear" w:pos="4252"/>
        <w:tab w:val="clear" w:pos="8504"/>
      </w:tabs>
      <w:ind w:left="-1474"/>
      <w:rPr>
        <w:lang w:val="es-AR"/>
      </w:rPr>
    </w:pPr>
    <w:r>
      <w:rPr>
        <w:noProof/>
        <w:lang w:val="es-AR" w:eastAsia="es-A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482600</wp:posOffset>
          </wp:positionH>
          <wp:positionV relativeFrom="page">
            <wp:posOffset>648335</wp:posOffset>
          </wp:positionV>
          <wp:extent cx="1704975" cy="285750"/>
          <wp:effectExtent l="0" t="0" r="9525" b="0"/>
          <wp:wrapSquare wrapText="bothSides"/>
          <wp:docPr id="12" name="Imagen 12" descr="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D32E2"/>
    <w:multiLevelType w:val="hybridMultilevel"/>
    <w:tmpl w:val="686EC9A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25"/>
    <w:rsid w:val="00007029"/>
    <w:rsid w:val="00056C3B"/>
    <w:rsid w:val="000623F8"/>
    <w:rsid w:val="00072614"/>
    <w:rsid w:val="00085AD4"/>
    <w:rsid w:val="000C302A"/>
    <w:rsid w:val="000E28EC"/>
    <w:rsid w:val="00146283"/>
    <w:rsid w:val="001D5BE9"/>
    <w:rsid w:val="001F4617"/>
    <w:rsid w:val="002147F1"/>
    <w:rsid w:val="00223B08"/>
    <w:rsid w:val="00234A22"/>
    <w:rsid w:val="002369C0"/>
    <w:rsid w:val="002731A8"/>
    <w:rsid w:val="0028259B"/>
    <w:rsid w:val="002C0192"/>
    <w:rsid w:val="002D40AC"/>
    <w:rsid w:val="00303056"/>
    <w:rsid w:val="00334433"/>
    <w:rsid w:val="0035084D"/>
    <w:rsid w:val="00385ACC"/>
    <w:rsid w:val="003F4008"/>
    <w:rsid w:val="00414E20"/>
    <w:rsid w:val="00464607"/>
    <w:rsid w:val="004D5CD6"/>
    <w:rsid w:val="004E3797"/>
    <w:rsid w:val="00542159"/>
    <w:rsid w:val="00543F69"/>
    <w:rsid w:val="005627D0"/>
    <w:rsid w:val="005C1834"/>
    <w:rsid w:val="0061584B"/>
    <w:rsid w:val="00635E94"/>
    <w:rsid w:val="0066607D"/>
    <w:rsid w:val="00672F13"/>
    <w:rsid w:val="006863EE"/>
    <w:rsid w:val="00717B9D"/>
    <w:rsid w:val="0078661E"/>
    <w:rsid w:val="007958DC"/>
    <w:rsid w:val="0079697E"/>
    <w:rsid w:val="007B638F"/>
    <w:rsid w:val="007C0A48"/>
    <w:rsid w:val="007E6128"/>
    <w:rsid w:val="0080343F"/>
    <w:rsid w:val="00803B18"/>
    <w:rsid w:val="00823184"/>
    <w:rsid w:val="00825A9C"/>
    <w:rsid w:val="00826575"/>
    <w:rsid w:val="008401FA"/>
    <w:rsid w:val="008439C1"/>
    <w:rsid w:val="008D15B1"/>
    <w:rsid w:val="00964C3F"/>
    <w:rsid w:val="009C3CD6"/>
    <w:rsid w:val="009D715A"/>
    <w:rsid w:val="009E3A21"/>
    <w:rsid w:val="00A07E9F"/>
    <w:rsid w:val="00A1634A"/>
    <w:rsid w:val="00A4460B"/>
    <w:rsid w:val="00A44B25"/>
    <w:rsid w:val="00A560AF"/>
    <w:rsid w:val="00A61F2E"/>
    <w:rsid w:val="00A6567B"/>
    <w:rsid w:val="00A7230A"/>
    <w:rsid w:val="00AF1BBB"/>
    <w:rsid w:val="00B05539"/>
    <w:rsid w:val="00B37231"/>
    <w:rsid w:val="00BA2D92"/>
    <w:rsid w:val="00C2279A"/>
    <w:rsid w:val="00C22D60"/>
    <w:rsid w:val="00C36C9C"/>
    <w:rsid w:val="00C411DC"/>
    <w:rsid w:val="00C54D6B"/>
    <w:rsid w:val="00C64DF9"/>
    <w:rsid w:val="00C80085"/>
    <w:rsid w:val="00CF78A9"/>
    <w:rsid w:val="00D40D51"/>
    <w:rsid w:val="00D4491A"/>
    <w:rsid w:val="00D53186"/>
    <w:rsid w:val="00D8771D"/>
    <w:rsid w:val="00E13B01"/>
    <w:rsid w:val="00E24CBF"/>
    <w:rsid w:val="00E57399"/>
    <w:rsid w:val="00E72FFB"/>
    <w:rsid w:val="00EE3188"/>
    <w:rsid w:val="00EE5EC4"/>
    <w:rsid w:val="00EF5E10"/>
    <w:rsid w:val="00F64F58"/>
    <w:rsid w:val="00FB1496"/>
    <w:rsid w:val="00FD13BE"/>
    <w:rsid w:val="00FD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uiPriority w:val="99"/>
    <w:semiHidden/>
    <w:unhideWhenUsed/>
    <w:rsid w:val="0082318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E3A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uiPriority w:val="99"/>
    <w:semiHidden/>
    <w:unhideWhenUsed/>
    <w:rsid w:val="0082318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E3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0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1%20REGINA\003%20Uner\Uner%20facultades%20-%20guillermo\Papeler&#237;a%20Administraci&#243;n\Plantilla%20con%20direc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con dirección.dot</Template>
  <TotalTime>74</TotalTime>
  <Pages>1</Pages>
  <Words>392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Paraná, 29 de agosto de 2012</vt:lpstr>
    </vt:vector>
  </TitlesOfParts>
  <Company>UNER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Paraná, 29 de agosto de 2012</dc:title>
  <dc:creator>seven</dc:creator>
  <cp:lastModifiedBy>magdale</cp:lastModifiedBy>
  <cp:revision>4</cp:revision>
  <cp:lastPrinted>2012-10-23T15:42:00Z</cp:lastPrinted>
  <dcterms:created xsi:type="dcterms:W3CDTF">2016-09-09T11:09:00Z</dcterms:created>
  <dcterms:modified xsi:type="dcterms:W3CDTF">2016-09-09T13:09:00Z</dcterms:modified>
</cp:coreProperties>
</file>