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BC" w:rsidRPr="005A07CF" w:rsidRDefault="00E304BC" w:rsidP="00E304BC">
      <w:pPr>
        <w:jc w:val="both"/>
        <w:rPr>
          <w:rFonts w:ascii="Arial" w:hAnsi="Arial" w:cs="Arial"/>
          <w:b/>
          <w:lang w:val="es-ES"/>
        </w:rPr>
      </w:pPr>
      <w:r w:rsidRPr="005A07CF">
        <w:rPr>
          <w:rFonts w:ascii="Arial" w:hAnsi="Arial" w:cs="Arial"/>
          <w:b/>
          <w:lang w:val="es-ES"/>
        </w:rPr>
        <w:t>SEMANA DE LA ENSEÑANZA DE LA FISCA EN CONCORDIA</w:t>
      </w:r>
    </w:p>
    <w:p w:rsidR="00E304BC" w:rsidRDefault="00E304BC" w:rsidP="00E304BC">
      <w:pPr>
        <w:jc w:val="center"/>
        <w:rPr>
          <w:rFonts w:ascii="Arial" w:hAnsi="Arial" w:cs="Arial"/>
          <w:lang w:val="es-ES"/>
        </w:rPr>
      </w:pPr>
    </w:p>
    <w:p w:rsidR="00E304BC" w:rsidRDefault="00E304BC" w:rsidP="00E304BC">
      <w:pPr>
        <w:jc w:val="center"/>
        <w:rPr>
          <w:rFonts w:ascii="Arial" w:hAnsi="Arial" w:cs="Arial"/>
          <w:lang w:val="es-ES"/>
        </w:rPr>
      </w:pPr>
    </w:p>
    <w:p w:rsidR="00E304BC" w:rsidRDefault="00E304BC" w:rsidP="00E304BC">
      <w:pPr>
        <w:jc w:val="center"/>
        <w:rPr>
          <w:rFonts w:ascii="Arial" w:hAnsi="Arial" w:cs="Arial"/>
          <w:lang w:val="es-ES"/>
        </w:rPr>
      </w:pPr>
      <w:bookmarkStart w:id="0" w:name="_GoBack"/>
      <w:r>
        <w:rPr>
          <w:rFonts w:ascii="Arial" w:hAnsi="Arial" w:cs="Arial"/>
          <w:lang w:val="es-ES"/>
        </w:rPr>
        <w:t>Por primera vez en Entre Ríos los re</w:t>
      </w:r>
      <w:r w:rsidR="00A759EE">
        <w:rPr>
          <w:rFonts w:ascii="Arial" w:hAnsi="Arial" w:cs="Arial"/>
          <w:lang w:val="es-ES"/>
        </w:rPr>
        <w:t>ferentes de la enseñanza de la F</w:t>
      </w:r>
      <w:r>
        <w:rPr>
          <w:rFonts w:ascii="Arial" w:hAnsi="Arial" w:cs="Arial"/>
          <w:lang w:val="es-ES"/>
        </w:rPr>
        <w:t>ísica se darán cita en Concordia</w:t>
      </w:r>
    </w:p>
    <w:p w:rsidR="00E304BC" w:rsidRPr="00CF17B0" w:rsidRDefault="00E304BC" w:rsidP="00E304BC">
      <w:pPr>
        <w:jc w:val="center"/>
        <w:rPr>
          <w:rFonts w:ascii="Arial" w:hAnsi="Arial" w:cs="Arial"/>
          <w:lang w:val="es-ES"/>
        </w:rPr>
      </w:pPr>
    </w:p>
    <w:bookmarkEnd w:id="0"/>
    <w:p w:rsidR="00E304BC" w:rsidRDefault="00E304BC" w:rsidP="00E304BC">
      <w:pPr>
        <w:spacing w:line="360" w:lineRule="auto"/>
        <w:jc w:val="both"/>
        <w:rPr>
          <w:rFonts w:ascii="Arial" w:hAnsi="Arial" w:cs="Arial"/>
          <w:lang w:val="es-ES"/>
        </w:rPr>
      </w:pPr>
    </w:p>
    <w:p w:rsidR="00E304BC" w:rsidRDefault="00E304BC" w:rsidP="00E304BC">
      <w:pPr>
        <w:jc w:val="both"/>
        <w:rPr>
          <w:rFonts w:ascii="Arial" w:hAnsi="Arial" w:cs="Arial"/>
          <w:lang w:val="es-ES"/>
        </w:rPr>
      </w:pPr>
    </w:p>
    <w:p w:rsidR="00A759EE" w:rsidRDefault="00E304BC" w:rsidP="00E304B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Para sostener la capacitación continua y permanente del perfeccionamiento docente se realizará  la Vigésima Reunión Nacional de Enseñanza de la Física (REF XX) del 25 al 29 de septiembre en Concordia, organizada por  </w:t>
      </w:r>
      <w:r w:rsidR="00A759EE">
        <w:rPr>
          <w:rFonts w:ascii="Arial" w:hAnsi="Arial" w:cs="Arial"/>
          <w:lang w:val="es-ES"/>
        </w:rPr>
        <w:t>Asociación</w:t>
      </w:r>
      <w:r>
        <w:rPr>
          <w:rFonts w:ascii="Arial" w:hAnsi="Arial" w:cs="Arial"/>
          <w:lang w:val="es-ES"/>
        </w:rPr>
        <w:t xml:space="preserve"> de Profesores de Física de Argentina (APFA), Facultad de Ciencias de la Alimentación-UNER y el Instituto Superior de Disciplinas Industriales y Ciencias  Agropecuarias (ISDICA). </w:t>
      </w:r>
    </w:p>
    <w:p w:rsidR="00A759EE" w:rsidRDefault="00A759EE" w:rsidP="00E304BC">
      <w:pPr>
        <w:jc w:val="both"/>
        <w:rPr>
          <w:rFonts w:ascii="Arial" w:hAnsi="Arial" w:cs="Arial"/>
          <w:lang w:val="es-ES"/>
        </w:rPr>
      </w:pPr>
    </w:p>
    <w:p w:rsidR="00E304BC" w:rsidRDefault="00E304BC" w:rsidP="00E304B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contacto con los propios colegas se instituye en un espacio único de intercambio  de las diferentes experiencias que día a día vive cada docente en su ámbito particular de trabajo. Para ello se han organizado Teleconferencias con Estados Unidos de Norte América y Portugal,  Conferencias magistrales; Mesas Redondas; Grupos de Discusión; Sesiones de Pósters; Talleres de 30 horas-cátedra cada uno. Se contará con la participación de reconocidos referentes nacionales e internacionales en la enseñanza de la física, entre los que podemos mencionar a la Dra. Julia Salinas, al Dr. Agustín Adúriz-Bravo, al Dr. Gustavo  Ribeiro Alves y al Dr. Alberto Rojo, entre otros.</w:t>
      </w:r>
    </w:p>
    <w:p w:rsidR="00A759EE" w:rsidRDefault="00A759EE" w:rsidP="00E304BC">
      <w:pPr>
        <w:jc w:val="both"/>
        <w:rPr>
          <w:rFonts w:ascii="Arial" w:hAnsi="Arial" w:cs="Arial"/>
          <w:lang w:val="es-ES"/>
        </w:rPr>
      </w:pPr>
    </w:p>
    <w:p w:rsidR="00A759EE" w:rsidRDefault="00E304BC" w:rsidP="00E304B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evento ha sido declarado de interés educativo por el Ministerio de Educación y Deportes de la Nación y por diversas instituciones internacionales, nacionales y provinciales. </w:t>
      </w:r>
    </w:p>
    <w:p w:rsidR="00A759EE" w:rsidRDefault="00A759EE" w:rsidP="00E304BC">
      <w:pPr>
        <w:jc w:val="both"/>
        <w:rPr>
          <w:rFonts w:ascii="Arial" w:hAnsi="Arial" w:cs="Arial"/>
          <w:lang w:val="es-ES"/>
        </w:rPr>
      </w:pPr>
    </w:p>
    <w:p w:rsidR="00A759EE" w:rsidRDefault="00E304BC" w:rsidP="00E304B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la provincia Entre Ríos se encuentra en trámite el otorgamiento de puntaje docente a través del Consejo General de Educación. </w:t>
      </w:r>
    </w:p>
    <w:p w:rsidR="00A759EE" w:rsidRDefault="00A759EE" w:rsidP="00E304BC">
      <w:pPr>
        <w:jc w:val="both"/>
        <w:rPr>
          <w:rFonts w:ascii="Arial" w:hAnsi="Arial" w:cs="Arial"/>
          <w:lang w:val="es-ES"/>
        </w:rPr>
      </w:pPr>
    </w:p>
    <w:p w:rsidR="00E304BC" w:rsidRPr="004B2D79" w:rsidRDefault="00E304BC" w:rsidP="00E304B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Para informes e inscripciones: www.refconcordia.com.ar.</w:t>
      </w:r>
    </w:p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9A" w:rsidRDefault="00607C9A">
      <w:r>
        <w:separator/>
      </w:r>
    </w:p>
  </w:endnote>
  <w:endnote w:type="continuationSeparator" w:id="0">
    <w:p w:rsidR="00607C9A" w:rsidRDefault="0060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A759EE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9A" w:rsidRDefault="00607C9A">
      <w:r>
        <w:separator/>
      </w:r>
    </w:p>
  </w:footnote>
  <w:footnote w:type="continuationSeparator" w:id="0">
    <w:p w:rsidR="00607C9A" w:rsidRDefault="0060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A759EE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07C9A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759EE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304BC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2017-09-05T21:20:00Z</dcterms:created>
  <dcterms:modified xsi:type="dcterms:W3CDTF">2017-09-05T21:20:00Z</dcterms:modified>
</cp:coreProperties>
</file>